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微软雅黑" w:cs="Arial"/>
          <w:sz w:val="36"/>
          <w:szCs w:val="36"/>
        </w:rPr>
      </w:pPr>
      <w:r>
        <w:rPr>
          <w:rFonts w:eastAsia="微软雅黑" w:cs="Arial"/>
          <w:sz w:val="36"/>
          <w:szCs w:val="36"/>
        </w:rPr>
        <w:t>仪器与电子学院研究生国家奖学金评定办法（试行）</w:t>
      </w:r>
    </w:p>
    <w:p>
      <w:pPr>
        <w:widowControl/>
        <w:ind w:firstLine="482"/>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 一、为提高我院研究生培养质量，表彰激励表现优异的全日制研究生，根据《研究生国家奖学金管理暂行办法》，《中北大学研究生国家奖学金管理办法》，特制定本试行办法。</w:t>
      </w:r>
    </w:p>
    <w:p>
      <w:pPr>
        <w:widowControl/>
        <w:ind w:firstLine="482"/>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二、学院成立由院领导、研究生班</w:t>
      </w:r>
      <w:bookmarkStart w:id="0" w:name="_GoBack"/>
      <w:bookmarkEnd w:id="0"/>
      <w:r>
        <w:rPr>
          <w:rFonts w:hint="eastAsia" w:ascii="微软雅黑" w:hAnsi="微软雅黑" w:eastAsia="微软雅黑" w:cs="Arial"/>
          <w:kern w:val="0"/>
          <w:sz w:val="24"/>
          <w:szCs w:val="24"/>
        </w:rPr>
        <w:t>主任、研究生导师代表、研究生辅导员、研究生代表以及相关科室组成的评审小组，负责研究生国家奖学金的评审工作。</w:t>
      </w:r>
    </w:p>
    <w:p>
      <w:pPr>
        <w:widowControl/>
        <w:ind w:firstLine="482"/>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三、博士研究生国家奖学金奖励标准为每生每年3万元；硕士研究生国家奖学金奖励标准为每生每年2万元。研究生国家奖学金每年评审一次，每名研究生在读期间仅可获得一次国家奖学金。</w:t>
      </w:r>
    </w:p>
    <w:p>
      <w:pPr>
        <w:widowControl/>
        <w:ind w:firstLine="482"/>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四、参评范围</w:t>
      </w:r>
    </w:p>
    <w:p>
      <w:pPr>
        <w:widowControl/>
        <w:ind w:firstLine="482"/>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凡取得正式学籍、已注册的全日制二年级及以上研究生在规定学制年限内均有资格申请。硕博连读研究生按硕士生身份或博士生身份，只能申请并获得一次国家奖学金。延期毕业研究生及录取类别为计划内定向、单位委托培养的研究生不参与国家奖学金评审。无故不参加学校或学院组织的集体活动以及受过处分的研究生不能参与国家奖学金评审。</w:t>
      </w:r>
    </w:p>
    <w:p>
      <w:pPr>
        <w:widowControl/>
        <w:ind w:firstLine="482"/>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五、研究生国家奖学金获奖基本条件：</w:t>
      </w:r>
    </w:p>
    <w:p>
      <w:pPr>
        <w:widowControl/>
        <w:ind w:firstLine="482"/>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1．热爱祖国，拥护中国共产党的领导；</w:t>
      </w:r>
    </w:p>
    <w:p>
      <w:pPr>
        <w:widowControl/>
        <w:ind w:firstLine="482"/>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2．遵守宪法和法律，遵守学校规章制度；</w:t>
      </w:r>
    </w:p>
    <w:p>
      <w:pPr>
        <w:widowControl/>
        <w:ind w:firstLine="482"/>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3．诚实守信，品德优良；</w:t>
      </w:r>
    </w:p>
    <w:p>
      <w:pPr>
        <w:widowControl/>
        <w:ind w:firstLine="482"/>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4．学习成绩优异，科研能力显著，发展潜力突出；综合素质突出；</w:t>
      </w:r>
    </w:p>
    <w:p>
      <w:pPr>
        <w:widowControl/>
        <w:ind w:firstLine="482"/>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5．</w:t>
      </w:r>
      <w:r>
        <w:rPr>
          <w:rFonts w:hint="eastAsia" w:ascii="微软雅黑" w:hAnsi="微软雅黑" w:eastAsia="微软雅黑" w:cs="Arial"/>
          <w:kern w:val="0"/>
          <w:sz w:val="24"/>
          <w:szCs w:val="24"/>
          <w:lang w:eastAsia="zh-CN"/>
        </w:rPr>
        <w:t>成绩在班级</w:t>
      </w:r>
      <w:r>
        <w:rPr>
          <w:rFonts w:hint="eastAsia" w:ascii="微软雅黑" w:hAnsi="微软雅黑" w:eastAsia="微软雅黑" w:cs="Arial"/>
          <w:kern w:val="0"/>
          <w:sz w:val="24"/>
          <w:szCs w:val="24"/>
          <w:lang w:val="en-US" w:eastAsia="zh-CN"/>
        </w:rPr>
        <w:t>40%以内，</w:t>
      </w:r>
      <w:r>
        <w:rPr>
          <w:rFonts w:hint="eastAsia" w:ascii="微软雅黑" w:hAnsi="微软雅黑" w:eastAsia="微软雅黑" w:cs="Arial"/>
          <w:kern w:val="0"/>
          <w:sz w:val="24"/>
          <w:szCs w:val="24"/>
        </w:rPr>
        <w:t>课程平均成绩不低于80分，单科成绩不低于75分（不含补考成绩）；成绩单需要网页打印；</w:t>
      </w:r>
    </w:p>
    <w:p>
      <w:pPr>
        <w:widowControl/>
        <w:ind w:firstLine="482"/>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6．博士研究生国家奖学金获得者原则上应有突出的科研成果； </w:t>
      </w:r>
    </w:p>
    <w:p>
      <w:pPr>
        <w:widowControl/>
        <w:ind w:firstLine="482"/>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硕士研究生国家奖学金获得者在社会实践、科技创新、学术文化活动等方面表现优秀。具体打分项目及分值如下表所示：</w:t>
      </w:r>
    </w:p>
    <w:p>
      <w:pPr>
        <w:widowControl/>
        <w:spacing w:after="150" w:line="420" w:lineRule="atLeast"/>
        <w:ind w:firstLine="480"/>
        <w:jc w:val="left"/>
        <w:rPr>
          <w:rFonts w:hint="eastAsia" w:ascii="微软雅黑" w:hAnsi="微软雅黑" w:eastAsia="微软雅黑" w:cs="Arial"/>
          <w:kern w:val="0"/>
          <w:sz w:val="24"/>
          <w:szCs w:val="24"/>
        </w:rPr>
      </w:pPr>
    </w:p>
    <w:tbl>
      <w:tblPr>
        <w:tblStyle w:val="3"/>
        <w:tblW w:w="8520" w:type="dxa"/>
        <w:tblInd w:w="0" w:type="dxa"/>
        <w:tblLayout w:type="fixed"/>
        <w:tblCellMar>
          <w:top w:w="15" w:type="dxa"/>
          <w:left w:w="15" w:type="dxa"/>
          <w:bottom w:w="15" w:type="dxa"/>
          <w:right w:w="15" w:type="dxa"/>
        </w:tblCellMar>
      </w:tblPr>
      <w:tblGrid>
        <w:gridCol w:w="4455"/>
        <w:gridCol w:w="4065"/>
      </w:tblGrid>
      <w:tr>
        <w:tblPrEx>
          <w:tblLayout w:type="fixed"/>
          <w:tblCellMar>
            <w:top w:w="15" w:type="dxa"/>
            <w:left w:w="15" w:type="dxa"/>
            <w:bottom w:w="15" w:type="dxa"/>
            <w:right w:w="15" w:type="dxa"/>
          </w:tblCellMar>
        </w:tblPrEx>
        <w:trPr>
          <w:trHeight w:val="600" w:hRule="atLeast"/>
        </w:trPr>
        <w:tc>
          <w:tcPr>
            <w:tcW w:w="445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ind w:firstLine="1440" w:firstLineChars="60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打分项目</w:t>
            </w:r>
          </w:p>
        </w:tc>
        <w:tc>
          <w:tcPr>
            <w:tcW w:w="406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ind w:firstLine="1560" w:firstLineChars="6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分值</w:t>
            </w:r>
          </w:p>
        </w:tc>
      </w:tr>
      <w:tr>
        <w:tblPrEx>
          <w:tblLayout w:type="fixed"/>
          <w:tblCellMar>
            <w:top w:w="15" w:type="dxa"/>
            <w:left w:w="15" w:type="dxa"/>
            <w:bottom w:w="15" w:type="dxa"/>
            <w:right w:w="15" w:type="dxa"/>
          </w:tblCellMar>
        </w:tblPrEx>
        <w:tc>
          <w:tcPr>
            <w:tcW w:w="44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国家、省、市</w:t>
            </w:r>
            <w:r>
              <w:rPr>
                <w:rFonts w:hint="eastAsia" w:ascii="微软雅黑" w:hAnsi="微软雅黑" w:eastAsia="微软雅黑" w:cs="宋体"/>
                <w:kern w:val="0"/>
                <w:sz w:val="24"/>
                <w:szCs w:val="24"/>
                <w:lang w:eastAsia="zh-CN"/>
              </w:rPr>
              <w:t>、学校</w:t>
            </w:r>
            <w:r>
              <w:rPr>
                <w:rFonts w:hint="eastAsia" w:ascii="微软雅黑" w:hAnsi="微软雅黑" w:eastAsia="微软雅黑" w:cs="宋体"/>
                <w:kern w:val="0"/>
                <w:sz w:val="24"/>
                <w:szCs w:val="24"/>
              </w:rPr>
              <w:t>组织的学生科技立项；科技立项</w:t>
            </w:r>
            <w:r>
              <w:rPr>
                <w:rFonts w:hint="eastAsia" w:ascii="微软雅黑" w:hAnsi="微软雅黑" w:eastAsia="微软雅黑" w:cs="宋体"/>
                <w:kern w:val="0"/>
                <w:sz w:val="24"/>
                <w:szCs w:val="24"/>
                <w:lang w:eastAsia="zh-CN"/>
              </w:rPr>
              <w:t>，学生</w:t>
            </w:r>
            <w:r>
              <w:rPr>
                <w:rFonts w:hint="eastAsia" w:ascii="微软雅黑" w:hAnsi="微软雅黑" w:eastAsia="微软雅黑" w:cs="宋体"/>
                <w:kern w:val="0"/>
                <w:sz w:val="24"/>
                <w:szCs w:val="24"/>
              </w:rPr>
              <w:t>第一立项人，不累计加分</w:t>
            </w:r>
          </w:p>
        </w:tc>
        <w:tc>
          <w:tcPr>
            <w:tcW w:w="4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5、3、1</w:t>
            </w:r>
            <w:r>
              <w:rPr>
                <w:rFonts w:hint="eastAsia" w:ascii="微软雅黑" w:hAnsi="微软雅黑" w:eastAsia="微软雅黑" w:cs="宋体"/>
                <w:kern w:val="0"/>
                <w:sz w:val="24"/>
                <w:szCs w:val="24"/>
                <w:lang w:eastAsia="zh-CN"/>
              </w:rPr>
              <w:t>、</w:t>
            </w:r>
            <w:r>
              <w:rPr>
                <w:rFonts w:hint="eastAsia" w:ascii="微软雅黑" w:hAnsi="微软雅黑" w:eastAsia="微软雅黑" w:cs="宋体"/>
                <w:kern w:val="0"/>
                <w:sz w:val="24"/>
                <w:szCs w:val="24"/>
                <w:lang w:val="en-US" w:eastAsia="zh-CN"/>
              </w:rPr>
              <w:t>0.5</w:t>
            </w:r>
            <w:r>
              <w:rPr>
                <w:rFonts w:hint="eastAsia" w:ascii="微软雅黑" w:hAnsi="微软雅黑" w:eastAsia="微软雅黑" w:cs="宋体"/>
                <w:kern w:val="0"/>
                <w:sz w:val="24"/>
                <w:szCs w:val="24"/>
              </w:rPr>
              <w:t>分</w:t>
            </w:r>
          </w:p>
        </w:tc>
      </w:tr>
      <w:tr>
        <w:tblPrEx>
          <w:tblLayout w:type="fixed"/>
          <w:tblCellMar>
            <w:top w:w="15" w:type="dxa"/>
            <w:left w:w="15" w:type="dxa"/>
            <w:bottom w:w="15" w:type="dxa"/>
            <w:right w:w="15" w:type="dxa"/>
          </w:tblCellMar>
        </w:tblPrEx>
        <w:tc>
          <w:tcPr>
            <w:tcW w:w="44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学生参加国际（国内）会议必须提交有关Oral和Post的照片及会议手册以及参会证，否则视为无效</w:t>
            </w:r>
          </w:p>
        </w:tc>
        <w:tc>
          <w:tcPr>
            <w:tcW w:w="4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3(1)、1.5(0.5)分</w:t>
            </w:r>
          </w:p>
        </w:tc>
      </w:tr>
      <w:tr>
        <w:tblPrEx>
          <w:tblLayout w:type="fixed"/>
          <w:tblCellMar>
            <w:top w:w="15" w:type="dxa"/>
            <w:left w:w="15" w:type="dxa"/>
            <w:bottom w:w="15" w:type="dxa"/>
            <w:right w:w="15" w:type="dxa"/>
          </w:tblCellMar>
        </w:tblPrEx>
        <w:tc>
          <w:tcPr>
            <w:tcW w:w="44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国内会议报告0.5分，只是参加会议的不再加分</w:t>
            </w:r>
          </w:p>
        </w:tc>
        <w:tc>
          <w:tcPr>
            <w:tcW w:w="4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0.5分</w:t>
            </w:r>
          </w:p>
        </w:tc>
      </w:tr>
      <w:tr>
        <w:tblPrEx>
          <w:tblLayout w:type="fixed"/>
          <w:tblCellMar>
            <w:top w:w="15" w:type="dxa"/>
            <w:left w:w="15" w:type="dxa"/>
            <w:bottom w:w="15" w:type="dxa"/>
            <w:right w:w="15" w:type="dxa"/>
          </w:tblCellMar>
        </w:tblPrEx>
        <w:tc>
          <w:tcPr>
            <w:tcW w:w="44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国际（国内）大会最佳、优秀论文</w:t>
            </w:r>
          </w:p>
        </w:tc>
        <w:tc>
          <w:tcPr>
            <w:tcW w:w="4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5（3）、3（1）分</w:t>
            </w:r>
          </w:p>
        </w:tc>
      </w:tr>
      <w:tr>
        <w:tblPrEx>
          <w:tblLayout w:type="fixed"/>
          <w:tblCellMar>
            <w:top w:w="15" w:type="dxa"/>
            <w:left w:w="15" w:type="dxa"/>
            <w:bottom w:w="15" w:type="dxa"/>
            <w:right w:w="15" w:type="dxa"/>
          </w:tblCellMar>
        </w:tblPrEx>
        <w:tc>
          <w:tcPr>
            <w:tcW w:w="44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独著</w:t>
            </w:r>
          </w:p>
        </w:tc>
        <w:tc>
          <w:tcPr>
            <w:tcW w:w="4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5分</w:t>
            </w:r>
          </w:p>
        </w:tc>
      </w:tr>
      <w:tr>
        <w:tblPrEx>
          <w:tblLayout w:type="fixed"/>
          <w:tblCellMar>
            <w:top w:w="15" w:type="dxa"/>
            <w:left w:w="15" w:type="dxa"/>
            <w:bottom w:w="15" w:type="dxa"/>
            <w:right w:w="15" w:type="dxa"/>
          </w:tblCellMar>
        </w:tblPrEx>
        <w:tc>
          <w:tcPr>
            <w:tcW w:w="44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参编著作（排名1、2、3）</w:t>
            </w:r>
          </w:p>
        </w:tc>
        <w:tc>
          <w:tcPr>
            <w:tcW w:w="4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3、2、1分</w:t>
            </w:r>
          </w:p>
        </w:tc>
      </w:tr>
      <w:tr>
        <w:tblPrEx>
          <w:tblLayout w:type="fixed"/>
          <w:tblCellMar>
            <w:top w:w="15" w:type="dxa"/>
            <w:left w:w="15" w:type="dxa"/>
            <w:bottom w:w="15" w:type="dxa"/>
            <w:right w:w="15" w:type="dxa"/>
          </w:tblCellMar>
        </w:tblPrEx>
        <w:tc>
          <w:tcPr>
            <w:tcW w:w="44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SCI分区算分，学生为SCI第二作者时，第一作者必须为导师；SCI没有检索证明时，可通过提供该刊近一年以内有一期全部被SCI收录的证明来确定刊源。</w:t>
            </w:r>
          </w:p>
        </w:tc>
        <w:tc>
          <w:tcPr>
            <w:tcW w:w="4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一、二、三、四区分别为10、7、5、3分</w:t>
            </w:r>
          </w:p>
        </w:tc>
      </w:tr>
      <w:tr>
        <w:tblPrEx>
          <w:tblLayout w:type="fixed"/>
          <w:tblCellMar>
            <w:top w:w="15" w:type="dxa"/>
            <w:left w:w="15" w:type="dxa"/>
            <w:bottom w:w="15" w:type="dxa"/>
            <w:right w:w="15" w:type="dxa"/>
          </w:tblCellMar>
        </w:tblPrEx>
        <w:tc>
          <w:tcPr>
            <w:tcW w:w="44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一级论文（1.5分）和核心论文（0.8分），以学生入学前南京大学、北京大学认定的一级、核心为准；期刊EI加1.5分（要有检索证明）第一作者或第二作者（第一作者必须为导师）</w:t>
            </w:r>
          </w:p>
        </w:tc>
        <w:tc>
          <w:tcPr>
            <w:tcW w:w="4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1.5、0.8；1.5分</w:t>
            </w:r>
          </w:p>
        </w:tc>
      </w:tr>
      <w:tr>
        <w:tblPrEx>
          <w:tblLayout w:type="fixed"/>
          <w:tblCellMar>
            <w:top w:w="15" w:type="dxa"/>
            <w:left w:w="15" w:type="dxa"/>
            <w:bottom w:w="15" w:type="dxa"/>
            <w:right w:w="15" w:type="dxa"/>
          </w:tblCellMar>
        </w:tblPrEx>
        <w:tc>
          <w:tcPr>
            <w:tcW w:w="44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非核心论文第一作者、EI会议论文第一作者</w:t>
            </w:r>
          </w:p>
        </w:tc>
        <w:tc>
          <w:tcPr>
            <w:tcW w:w="4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0.3分</w:t>
            </w:r>
          </w:p>
        </w:tc>
      </w:tr>
      <w:tr>
        <w:tblPrEx>
          <w:tblLayout w:type="fixed"/>
          <w:tblCellMar>
            <w:top w:w="15" w:type="dxa"/>
            <w:left w:w="15" w:type="dxa"/>
            <w:bottom w:w="15" w:type="dxa"/>
            <w:right w:w="15" w:type="dxa"/>
          </w:tblCellMar>
        </w:tblPrEx>
        <w:tc>
          <w:tcPr>
            <w:tcW w:w="44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发明专利需授权（学生第一发明人）1.5分</w:t>
            </w:r>
          </w:p>
        </w:tc>
        <w:tc>
          <w:tcPr>
            <w:tcW w:w="4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1.5分</w:t>
            </w:r>
          </w:p>
        </w:tc>
      </w:tr>
      <w:tr>
        <w:tblPrEx>
          <w:tblLayout w:type="fixed"/>
          <w:tblCellMar>
            <w:top w:w="15" w:type="dxa"/>
            <w:left w:w="15" w:type="dxa"/>
            <w:bottom w:w="15" w:type="dxa"/>
            <w:right w:w="15" w:type="dxa"/>
          </w:tblCellMar>
        </w:tblPrEx>
        <w:trPr>
          <w:trHeight w:val="325" w:hRule="atLeast"/>
        </w:trPr>
        <w:tc>
          <w:tcPr>
            <w:tcW w:w="44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实用专利需授权(学生第一发明人)</w:t>
            </w:r>
          </w:p>
        </w:tc>
        <w:tc>
          <w:tcPr>
            <w:tcW w:w="4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0.8分</w:t>
            </w:r>
          </w:p>
        </w:tc>
      </w:tr>
      <w:tr>
        <w:tblPrEx>
          <w:tblLayout w:type="fixed"/>
          <w:tblCellMar>
            <w:top w:w="15" w:type="dxa"/>
            <w:left w:w="15" w:type="dxa"/>
            <w:bottom w:w="15" w:type="dxa"/>
            <w:right w:w="15" w:type="dxa"/>
          </w:tblCellMar>
        </w:tblPrEx>
        <w:tc>
          <w:tcPr>
            <w:tcW w:w="44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省级学科类或专业类奖励一、二、三等奖分别加8、6、4分，团体奖励前三名，得分排序排名1》排名2》排名3</w:t>
            </w:r>
          </w:p>
        </w:tc>
        <w:tc>
          <w:tcPr>
            <w:tcW w:w="4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8、6、4分</w:t>
            </w:r>
          </w:p>
        </w:tc>
      </w:tr>
      <w:tr>
        <w:tblPrEx>
          <w:tblLayout w:type="fixed"/>
          <w:tblCellMar>
            <w:top w:w="15" w:type="dxa"/>
            <w:left w:w="15" w:type="dxa"/>
            <w:bottom w:w="15" w:type="dxa"/>
            <w:right w:w="15" w:type="dxa"/>
          </w:tblCellMar>
        </w:tblPrEx>
        <w:tc>
          <w:tcPr>
            <w:tcW w:w="44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国家级学科类或专业类奖一、二、三等奖分别加12、10、8分，团体奖励前三名，得分排序排名1》排名2》排名3</w:t>
            </w:r>
          </w:p>
        </w:tc>
        <w:tc>
          <w:tcPr>
            <w:tcW w:w="4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12、10、8分</w:t>
            </w:r>
          </w:p>
        </w:tc>
      </w:tr>
      <w:tr>
        <w:tblPrEx>
          <w:tblLayout w:type="fixed"/>
          <w:tblCellMar>
            <w:top w:w="15" w:type="dxa"/>
            <w:left w:w="15" w:type="dxa"/>
            <w:bottom w:w="15" w:type="dxa"/>
            <w:right w:w="15" w:type="dxa"/>
          </w:tblCellMar>
        </w:tblPrEx>
        <w:tc>
          <w:tcPr>
            <w:tcW w:w="44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省级文体类活动一、二、三、等奖排名前3；团体奖励前三名，得分排序排名1》排名2》排名3</w:t>
            </w:r>
          </w:p>
        </w:tc>
        <w:tc>
          <w:tcPr>
            <w:tcW w:w="4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5、</w:t>
            </w:r>
            <w:r>
              <w:rPr>
                <w:rFonts w:hint="eastAsia" w:ascii="微软雅黑" w:hAnsi="微软雅黑" w:eastAsia="微软雅黑" w:cs="宋体"/>
                <w:kern w:val="0"/>
                <w:sz w:val="24"/>
                <w:szCs w:val="24"/>
                <w:lang w:val="en-US" w:eastAsia="zh-CN"/>
              </w:rPr>
              <w:t>4</w:t>
            </w:r>
            <w:r>
              <w:rPr>
                <w:rFonts w:hint="eastAsia" w:ascii="微软雅黑" w:hAnsi="微软雅黑" w:eastAsia="微软雅黑" w:cs="宋体"/>
                <w:kern w:val="0"/>
                <w:sz w:val="24"/>
                <w:szCs w:val="24"/>
              </w:rPr>
              <w:t>、</w:t>
            </w:r>
            <w:r>
              <w:rPr>
                <w:rFonts w:hint="eastAsia" w:ascii="微软雅黑" w:hAnsi="微软雅黑" w:eastAsia="微软雅黑" w:cs="宋体"/>
                <w:kern w:val="0"/>
                <w:sz w:val="24"/>
                <w:szCs w:val="24"/>
                <w:lang w:val="en-US" w:eastAsia="zh-CN"/>
              </w:rPr>
              <w:t>3</w:t>
            </w:r>
            <w:r>
              <w:rPr>
                <w:rFonts w:hint="eastAsia" w:ascii="微软雅黑" w:hAnsi="微软雅黑" w:eastAsia="微软雅黑" w:cs="宋体"/>
                <w:kern w:val="0"/>
                <w:sz w:val="24"/>
                <w:szCs w:val="24"/>
              </w:rPr>
              <w:t>分</w:t>
            </w:r>
          </w:p>
        </w:tc>
      </w:tr>
      <w:tr>
        <w:tblPrEx>
          <w:tblLayout w:type="fixed"/>
          <w:tblCellMar>
            <w:top w:w="15" w:type="dxa"/>
            <w:left w:w="15" w:type="dxa"/>
            <w:bottom w:w="15" w:type="dxa"/>
            <w:right w:w="15" w:type="dxa"/>
          </w:tblCellMar>
        </w:tblPrEx>
        <w:tc>
          <w:tcPr>
            <w:tcW w:w="44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校级文体类活动一、二、三等奖排名前3；团体奖励前三名，得分排序排名1》排名2》排名3</w:t>
            </w:r>
          </w:p>
        </w:tc>
        <w:tc>
          <w:tcPr>
            <w:tcW w:w="4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2、1、</w:t>
            </w:r>
            <w:r>
              <w:rPr>
                <w:rFonts w:hint="eastAsia" w:ascii="微软雅黑" w:hAnsi="微软雅黑" w:eastAsia="微软雅黑" w:cs="宋体"/>
                <w:kern w:val="0"/>
                <w:sz w:val="24"/>
                <w:szCs w:val="24"/>
                <w:lang w:val="en-US" w:eastAsia="zh-CN"/>
              </w:rPr>
              <w:t>0.5</w:t>
            </w:r>
            <w:r>
              <w:rPr>
                <w:rFonts w:hint="eastAsia" w:ascii="微软雅黑" w:hAnsi="微软雅黑" w:eastAsia="微软雅黑" w:cs="宋体"/>
                <w:kern w:val="0"/>
                <w:sz w:val="24"/>
                <w:szCs w:val="24"/>
              </w:rPr>
              <w:t>分</w:t>
            </w:r>
          </w:p>
        </w:tc>
      </w:tr>
      <w:tr>
        <w:tblPrEx>
          <w:tblLayout w:type="fixed"/>
          <w:tblCellMar>
            <w:top w:w="15" w:type="dxa"/>
            <w:left w:w="15" w:type="dxa"/>
            <w:bottom w:w="15" w:type="dxa"/>
            <w:right w:w="15" w:type="dxa"/>
          </w:tblCellMar>
        </w:tblPrEx>
        <w:tc>
          <w:tcPr>
            <w:tcW w:w="8520"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学校部长级或以上干部加0.6分；</w:t>
            </w:r>
            <w:r>
              <w:rPr>
                <w:rFonts w:hint="eastAsia" w:ascii="微软雅黑" w:hAnsi="微软雅黑" w:eastAsia="微软雅黑" w:cs="宋体"/>
                <w:kern w:val="0"/>
                <w:sz w:val="24"/>
                <w:szCs w:val="24"/>
                <w:lang w:eastAsia="zh-CN"/>
              </w:rPr>
              <w:t>党支部副书记、</w:t>
            </w:r>
            <w:r>
              <w:rPr>
                <w:rFonts w:hint="eastAsia" w:ascii="微软雅黑" w:hAnsi="微软雅黑" w:eastAsia="微软雅黑" w:cs="宋体"/>
                <w:kern w:val="0"/>
                <w:sz w:val="24"/>
                <w:szCs w:val="24"/>
              </w:rPr>
              <w:t>学院部长级或以上干部加0.5分；班长、团支书加0.3分；班级其他学生干部加0.1分，以上加分评奖期间只记1次不累加。</w:t>
            </w:r>
          </w:p>
        </w:tc>
      </w:tr>
      <w:tr>
        <w:tblPrEx>
          <w:tblLayout w:type="fixed"/>
          <w:tblCellMar>
            <w:top w:w="15" w:type="dxa"/>
            <w:left w:w="15" w:type="dxa"/>
            <w:bottom w:w="15" w:type="dxa"/>
            <w:right w:w="15" w:type="dxa"/>
          </w:tblCellMar>
        </w:tblPrEx>
        <w:tc>
          <w:tcPr>
            <w:tcW w:w="8520"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0" w:lineRule="exact"/>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lang w:eastAsia="zh-CN"/>
              </w:rPr>
              <w:t>校级优秀党员、</w:t>
            </w:r>
            <w:r>
              <w:rPr>
                <w:rFonts w:hint="eastAsia" w:ascii="微软雅黑" w:hAnsi="微软雅黑" w:eastAsia="微软雅黑" w:cs="宋体"/>
                <w:kern w:val="0"/>
                <w:sz w:val="24"/>
                <w:szCs w:val="24"/>
              </w:rPr>
              <w:t>三好学生标兵、优秀学生干部标兵加0.6分；</w:t>
            </w:r>
            <w:r>
              <w:rPr>
                <w:rFonts w:hint="eastAsia" w:ascii="微软雅黑" w:hAnsi="微软雅黑" w:eastAsia="微软雅黑" w:cs="宋体"/>
                <w:kern w:val="0"/>
                <w:sz w:val="24"/>
                <w:szCs w:val="24"/>
                <w:lang w:eastAsia="zh-CN"/>
              </w:rPr>
              <w:t>院级优秀党员、</w:t>
            </w:r>
            <w:r>
              <w:rPr>
                <w:rFonts w:hint="eastAsia" w:ascii="微软雅黑" w:hAnsi="微软雅黑" w:eastAsia="微软雅黑" w:cs="宋体"/>
                <w:kern w:val="0"/>
                <w:sz w:val="24"/>
                <w:szCs w:val="24"/>
              </w:rPr>
              <w:t>三好学生、优秀学生干部加0.4分，以上加分评奖期间只记1次不累加。</w:t>
            </w:r>
          </w:p>
        </w:tc>
      </w:tr>
    </w:tbl>
    <w:p>
      <w:pPr>
        <w:widowControl/>
        <w:spacing w:after="150" w:line="420" w:lineRule="atLeast"/>
        <w:ind w:firstLine="480"/>
        <w:jc w:val="left"/>
        <w:rPr>
          <w:rFonts w:hint="eastAsia" w:ascii="微软雅黑" w:hAnsi="微软雅黑" w:eastAsia="微软雅黑" w:cs="Arial"/>
          <w:kern w:val="0"/>
          <w:sz w:val="24"/>
          <w:szCs w:val="24"/>
          <w:lang w:eastAsia="zh-CN"/>
        </w:rPr>
      </w:pPr>
      <w:r>
        <w:rPr>
          <w:rFonts w:hint="eastAsia" w:ascii="微软雅黑" w:hAnsi="微软雅黑" w:eastAsia="微软雅黑" w:cs="Arial"/>
          <w:kern w:val="0"/>
          <w:sz w:val="24"/>
          <w:szCs w:val="24"/>
          <w:lang w:eastAsia="zh-CN"/>
        </w:rPr>
        <w:t>注：</w:t>
      </w:r>
    </w:p>
    <w:p>
      <w:pPr>
        <w:widowControl/>
        <w:spacing w:after="150" w:line="420" w:lineRule="atLeast"/>
        <w:ind w:firstLine="480"/>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lang w:val="en-US" w:eastAsia="zh-CN"/>
        </w:rPr>
        <w:t>a</w:t>
      </w:r>
      <w:r>
        <w:rPr>
          <w:rFonts w:hint="eastAsia" w:ascii="微软雅黑" w:hAnsi="微软雅黑" w:eastAsia="微软雅黑" w:cs="Arial"/>
          <w:kern w:val="0"/>
          <w:sz w:val="24"/>
          <w:szCs w:val="24"/>
          <w:lang w:eastAsia="zh-CN"/>
        </w:rPr>
        <w:t>、所有文章必须为出版状态</w:t>
      </w:r>
      <w:r>
        <w:rPr>
          <w:rFonts w:hint="eastAsia" w:ascii="微软雅黑" w:hAnsi="微软雅黑" w:eastAsia="微软雅黑" w:cs="Arial"/>
          <w:kern w:val="0"/>
          <w:sz w:val="24"/>
          <w:szCs w:val="24"/>
        </w:rPr>
        <w:t>；</w:t>
      </w:r>
    </w:p>
    <w:p>
      <w:pPr>
        <w:widowControl/>
        <w:spacing w:after="150" w:line="420" w:lineRule="atLeast"/>
        <w:ind w:firstLine="480"/>
        <w:jc w:val="left"/>
        <w:rPr>
          <w:rFonts w:hint="eastAsia" w:ascii="微软雅黑" w:hAnsi="微软雅黑" w:eastAsia="微软雅黑" w:cs="Arial"/>
          <w:kern w:val="0"/>
          <w:sz w:val="24"/>
          <w:szCs w:val="24"/>
          <w:lang w:val="en-US" w:eastAsia="zh-CN"/>
        </w:rPr>
      </w:pPr>
      <w:r>
        <w:rPr>
          <w:rFonts w:hint="eastAsia" w:ascii="微软雅黑" w:hAnsi="微软雅黑" w:eastAsia="微软雅黑" w:cs="Arial"/>
          <w:kern w:val="0"/>
          <w:sz w:val="24"/>
          <w:szCs w:val="24"/>
          <w:lang w:val="en-US" w:eastAsia="zh-CN"/>
        </w:rPr>
        <w:t>b</w:t>
      </w:r>
      <w:r>
        <w:rPr>
          <w:rFonts w:hint="eastAsia" w:ascii="微软雅黑" w:hAnsi="微软雅黑" w:eastAsia="微软雅黑" w:cs="Arial"/>
          <w:kern w:val="0"/>
          <w:sz w:val="24"/>
          <w:szCs w:val="24"/>
          <w:lang w:eastAsia="zh-CN"/>
        </w:rPr>
        <w:t>、</w:t>
      </w:r>
      <w:r>
        <w:rPr>
          <w:rFonts w:hint="eastAsia" w:ascii="微软雅黑" w:hAnsi="微软雅黑" w:eastAsia="微软雅黑" w:cs="Arial"/>
          <w:kern w:val="0"/>
          <w:sz w:val="24"/>
          <w:szCs w:val="24"/>
          <w:lang w:val="en-US" w:eastAsia="zh-CN"/>
        </w:rPr>
        <w:t>SCI论文需提交论文发表当年中科院的最新分区；</w:t>
      </w:r>
    </w:p>
    <w:p>
      <w:pPr>
        <w:widowControl/>
        <w:spacing w:after="150" w:line="420" w:lineRule="atLeast"/>
        <w:ind w:firstLine="480"/>
        <w:jc w:val="left"/>
        <w:rPr>
          <w:rFonts w:hint="eastAsia" w:ascii="微软雅黑" w:hAnsi="微软雅黑" w:eastAsia="微软雅黑" w:cs="Arial"/>
          <w:kern w:val="0"/>
          <w:sz w:val="24"/>
          <w:szCs w:val="24"/>
          <w:lang w:val="en-US" w:eastAsia="zh-CN"/>
        </w:rPr>
      </w:pPr>
      <w:r>
        <w:rPr>
          <w:rFonts w:hint="eastAsia" w:ascii="微软雅黑" w:hAnsi="微软雅黑" w:eastAsia="微软雅黑" w:cs="Arial"/>
          <w:kern w:val="0"/>
          <w:sz w:val="24"/>
          <w:szCs w:val="24"/>
          <w:lang w:val="en-US" w:eastAsia="zh-CN"/>
        </w:rPr>
        <w:t>c、大小区同时出现时按学校认定情况进行认定；</w:t>
      </w:r>
    </w:p>
    <w:p>
      <w:pPr>
        <w:widowControl/>
        <w:spacing w:after="150" w:line="420" w:lineRule="atLeast"/>
        <w:ind w:firstLine="480"/>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lang w:val="en-US" w:eastAsia="zh-CN"/>
        </w:rPr>
        <w:t>d、与导师共同一作不按学生一作加分，按表中所列情况加分</w:t>
      </w:r>
      <w:r>
        <w:rPr>
          <w:rFonts w:hint="eastAsia" w:ascii="微软雅黑" w:hAnsi="微软雅黑" w:eastAsia="微软雅黑" w:cs="Arial"/>
          <w:kern w:val="0"/>
          <w:sz w:val="24"/>
          <w:szCs w:val="24"/>
        </w:rPr>
        <w:t>。 </w:t>
      </w:r>
    </w:p>
    <w:p>
      <w:pPr>
        <w:widowControl/>
        <w:spacing w:after="150" w:line="420" w:lineRule="atLeast"/>
        <w:ind w:firstLine="480"/>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六、评审程序</w:t>
      </w:r>
    </w:p>
    <w:p>
      <w:pPr>
        <w:widowControl/>
        <w:spacing w:after="150" w:line="420" w:lineRule="atLeast"/>
        <w:ind w:firstLine="480"/>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研究生国家奖学金须由本人向学院提出申请，填写研究生国家奖学金评审表格，并提交研究生课程学习成绩单（网页打印）、科研成果、专利及获奖证书等原件和复印材料。经学院研究生国家奖学金评审小组审核，确定初选名单，并在学院范围内公示3天。公示期内有异议者，由学院评审小组及时研究并予以答复，最终按当年分配名额如数上报学校研究生国家奖学金评审领导小组办公室。</w:t>
      </w:r>
    </w:p>
    <w:p>
      <w:pPr>
        <w:widowControl/>
        <w:spacing w:after="150" w:line="420" w:lineRule="atLeast"/>
        <w:ind w:firstLine="480"/>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七、评审原则</w:t>
      </w:r>
    </w:p>
    <w:p>
      <w:pPr>
        <w:widowControl/>
        <w:spacing w:after="150" w:line="420" w:lineRule="atLeast"/>
        <w:ind w:firstLine="480"/>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研究生国家奖学金的评审工作，坚持公开、公平、公正、择优的原则，严格执行有关规定，杜绝弄虚作假。</w:t>
      </w:r>
    </w:p>
    <w:p>
      <w:pPr>
        <w:widowControl/>
        <w:spacing w:after="150" w:line="420" w:lineRule="atLeast"/>
        <w:ind w:firstLine="480"/>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八、违规处理规定</w:t>
      </w:r>
    </w:p>
    <w:p>
      <w:pPr>
        <w:widowControl/>
        <w:spacing w:after="150" w:line="420" w:lineRule="atLeast"/>
        <w:ind w:firstLine="480"/>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在研究生国家奖学金评审过程中，若研究生本人有违反学术纪律或弄虚作假行为，取消该生在校期间国家奖学金评审资格，并根据情节轻重给予相应处分，已经发放的奖学金的要予以追回。若相关人员弄虚作假，学院将对相关人员予以相应处理并报学校进行处理并追究相关责任。</w:t>
      </w:r>
    </w:p>
    <w:p>
      <w:pPr>
        <w:widowControl/>
        <w:spacing w:after="150" w:line="420" w:lineRule="atLeast"/>
        <w:ind w:firstLine="480"/>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九、监督电话：</w:t>
      </w:r>
      <w:r>
        <w:rPr>
          <w:rFonts w:hint="eastAsia" w:ascii="微软雅黑" w:hAnsi="微软雅黑" w:eastAsia="微软雅黑" w:cs="Arial"/>
          <w:kern w:val="0"/>
          <w:sz w:val="24"/>
          <w:szCs w:val="24"/>
          <w:lang w:val="en-US" w:eastAsia="zh-CN"/>
        </w:rPr>
        <w:t>3924891</w:t>
      </w:r>
      <w:r>
        <w:rPr>
          <w:rFonts w:hint="eastAsia" w:ascii="微软雅黑" w:hAnsi="微软雅黑" w:eastAsia="微软雅黑" w:cs="Arial"/>
          <w:kern w:val="0"/>
          <w:sz w:val="24"/>
          <w:szCs w:val="24"/>
        </w:rPr>
        <w:t>；3</w:t>
      </w:r>
      <w:r>
        <w:rPr>
          <w:rFonts w:hint="eastAsia" w:ascii="微软雅黑" w:hAnsi="微软雅黑" w:eastAsia="微软雅黑" w:cs="Arial"/>
          <w:kern w:val="0"/>
          <w:sz w:val="24"/>
          <w:szCs w:val="24"/>
          <w:lang w:val="en-US" w:eastAsia="zh-CN"/>
        </w:rPr>
        <w:t>557781</w:t>
      </w:r>
    </w:p>
    <w:p>
      <w:pPr>
        <w:widowControl/>
        <w:spacing w:after="150" w:line="420" w:lineRule="atLeast"/>
        <w:ind w:firstLine="480"/>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十、本办法自公布之日起施行，解释权归仪器与电子学院研究生国家奖学金评审小组。</w:t>
      </w:r>
    </w:p>
    <w:p>
      <w:pPr>
        <w:widowControl/>
        <w:spacing w:after="150" w:line="420" w:lineRule="atLeast"/>
        <w:ind w:firstLine="480"/>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附件：</w:t>
      </w:r>
    </w:p>
    <w:p>
      <w:pPr>
        <w:widowControl/>
        <w:spacing w:after="150" w:line="420" w:lineRule="atLeast"/>
        <w:ind w:firstLine="480"/>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仪器与电子学院研究生国家奖学金评审小组设置：</w:t>
      </w:r>
    </w:p>
    <w:p>
      <w:pPr>
        <w:widowControl/>
        <w:spacing w:after="150" w:line="420" w:lineRule="atLeast"/>
        <w:ind w:firstLine="480"/>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组  长：</w:t>
      </w:r>
      <w:r>
        <w:rPr>
          <w:rFonts w:hint="eastAsia" w:ascii="微软雅黑" w:hAnsi="微软雅黑" w:eastAsia="微软雅黑" w:cs="Arial"/>
          <w:kern w:val="0"/>
          <w:sz w:val="24"/>
          <w:szCs w:val="24"/>
          <w:lang w:eastAsia="zh-CN"/>
        </w:rPr>
        <w:t>周鹏</w:t>
      </w:r>
      <w:r>
        <w:rPr>
          <w:rFonts w:hint="eastAsia" w:ascii="微软雅黑" w:hAnsi="微软雅黑" w:eastAsia="微软雅黑" w:cs="Arial"/>
          <w:kern w:val="0"/>
          <w:sz w:val="24"/>
          <w:szCs w:val="24"/>
        </w:rPr>
        <w:t>（院党委书记）</w:t>
      </w:r>
      <w:r>
        <w:rPr>
          <w:rFonts w:hint="eastAsia" w:ascii="微软雅黑" w:hAnsi="微软雅黑" w:eastAsia="微软雅黑" w:cs="Arial"/>
          <w:kern w:val="0"/>
          <w:sz w:val="24"/>
          <w:szCs w:val="24"/>
          <w:lang w:eastAsia="zh-CN"/>
        </w:rPr>
        <w:t>、</w:t>
      </w:r>
      <w:r>
        <w:rPr>
          <w:rFonts w:hint="eastAsia" w:ascii="微软雅黑" w:hAnsi="微软雅黑" w:eastAsia="微软雅黑" w:cs="Arial"/>
          <w:kern w:val="0"/>
          <w:sz w:val="24"/>
          <w:szCs w:val="24"/>
        </w:rPr>
        <w:t>刘俊（院长）</w:t>
      </w:r>
    </w:p>
    <w:p>
      <w:pPr>
        <w:widowControl/>
        <w:spacing w:after="150" w:line="420" w:lineRule="atLeast"/>
        <w:ind w:firstLine="480"/>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副组长：</w:t>
      </w:r>
      <w:r>
        <w:rPr>
          <w:rFonts w:hint="eastAsia" w:ascii="微软雅黑" w:hAnsi="微软雅黑" w:eastAsia="微软雅黑" w:cs="Arial"/>
          <w:kern w:val="0"/>
          <w:sz w:val="24"/>
          <w:szCs w:val="24"/>
          <w:lang w:eastAsia="zh-CN"/>
        </w:rPr>
        <w:t>高宏图</w:t>
      </w:r>
      <w:r>
        <w:rPr>
          <w:rFonts w:hint="eastAsia" w:ascii="微软雅黑" w:hAnsi="微软雅黑" w:eastAsia="微软雅黑" w:cs="Arial"/>
          <w:kern w:val="0"/>
          <w:sz w:val="24"/>
          <w:szCs w:val="24"/>
        </w:rPr>
        <w:t>（院党委副书记）、郝晓剑（副院长）</w:t>
      </w:r>
      <w:r>
        <w:rPr>
          <w:rFonts w:hint="eastAsia" w:ascii="微软雅黑" w:hAnsi="微软雅黑" w:eastAsia="微软雅黑" w:cs="Arial"/>
          <w:kern w:val="0"/>
          <w:sz w:val="24"/>
          <w:szCs w:val="24"/>
          <w:lang w:eastAsia="zh-CN"/>
        </w:rPr>
        <w:t>、</w:t>
      </w:r>
      <w:r>
        <w:rPr>
          <w:rFonts w:hint="eastAsia" w:ascii="微软雅黑" w:hAnsi="微软雅黑" w:eastAsia="微软雅黑" w:cs="Arial"/>
          <w:kern w:val="0"/>
          <w:sz w:val="24"/>
          <w:szCs w:val="24"/>
        </w:rPr>
        <w:t>刘文怡（副院长）</w:t>
      </w:r>
    </w:p>
    <w:p>
      <w:pPr>
        <w:widowControl/>
        <w:spacing w:after="150" w:line="420" w:lineRule="atLeast"/>
        <w:ind w:firstLine="480"/>
        <w:jc w:val="lef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成  员：</w:t>
      </w:r>
      <w:r>
        <w:rPr>
          <w:rFonts w:hint="eastAsia" w:ascii="微软雅黑" w:hAnsi="微软雅黑" w:eastAsia="微软雅黑" w:cs="Arial"/>
          <w:kern w:val="0"/>
          <w:sz w:val="24"/>
          <w:szCs w:val="24"/>
          <w:lang w:eastAsia="zh-CN"/>
        </w:rPr>
        <w:t>学科管理部主任、</w:t>
      </w:r>
      <w:r>
        <w:rPr>
          <w:rFonts w:hint="eastAsia" w:ascii="微软雅黑" w:hAnsi="微软雅黑" w:eastAsia="微软雅黑" w:cs="Arial"/>
          <w:kern w:val="0"/>
          <w:sz w:val="24"/>
          <w:szCs w:val="24"/>
        </w:rPr>
        <w:t>研究生导师代表、研究生班主任、研究生辅导员、研究生代表</w:t>
      </w:r>
    </w:p>
    <w:p>
      <w:pPr>
        <w:widowControl/>
        <w:spacing w:after="150" w:line="420" w:lineRule="atLeast"/>
        <w:ind w:firstLine="480"/>
        <w:jc w:val="right"/>
        <w:rPr>
          <w:rFonts w:hint="eastAsia" w:ascii="微软雅黑" w:hAnsi="微软雅黑" w:eastAsia="微软雅黑" w:cs="Arial"/>
          <w:kern w:val="0"/>
          <w:sz w:val="24"/>
          <w:szCs w:val="24"/>
          <w:lang w:eastAsia="zh-CN"/>
        </w:rPr>
      </w:pPr>
      <w:r>
        <w:rPr>
          <w:rFonts w:hint="eastAsia" w:ascii="微软雅黑" w:hAnsi="微软雅黑" w:eastAsia="微软雅黑" w:cs="Arial"/>
          <w:kern w:val="0"/>
          <w:sz w:val="24"/>
          <w:szCs w:val="24"/>
          <w:lang w:eastAsia="zh-CN"/>
        </w:rPr>
        <w:t>仪器与电子学院</w:t>
      </w:r>
    </w:p>
    <w:p>
      <w:pPr>
        <w:widowControl/>
        <w:spacing w:after="150" w:line="420" w:lineRule="atLeast"/>
        <w:ind w:firstLine="480"/>
        <w:jc w:val="right"/>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                                                                二0一</w:t>
      </w:r>
      <w:r>
        <w:rPr>
          <w:rFonts w:hint="eastAsia" w:ascii="微软雅黑" w:hAnsi="微软雅黑" w:eastAsia="微软雅黑" w:cs="Arial"/>
          <w:kern w:val="0"/>
          <w:sz w:val="24"/>
          <w:szCs w:val="24"/>
          <w:lang w:eastAsia="zh-CN"/>
        </w:rPr>
        <w:t>七</w:t>
      </w:r>
      <w:r>
        <w:rPr>
          <w:rFonts w:hint="eastAsia" w:ascii="微软雅黑" w:hAnsi="微软雅黑" w:eastAsia="微软雅黑" w:cs="Arial"/>
          <w:kern w:val="0"/>
          <w:sz w:val="24"/>
          <w:szCs w:val="24"/>
        </w:rPr>
        <w:t>年</w:t>
      </w:r>
      <w:r>
        <w:rPr>
          <w:rFonts w:hint="eastAsia" w:ascii="微软雅黑" w:hAnsi="微软雅黑" w:eastAsia="微软雅黑" w:cs="Arial"/>
          <w:kern w:val="0"/>
          <w:sz w:val="24"/>
          <w:szCs w:val="24"/>
          <w:lang w:eastAsia="zh-CN"/>
        </w:rPr>
        <w:t>十</w:t>
      </w:r>
      <w:r>
        <w:rPr>
          <w:rFonts w:hint="eastAsia" w:ascii="微软雅黑" w:hAnsi="微软雅黑" w:eastAsia="微软雅黑" w:cs="Arial"/>
          <w:kern w:val="0"/>
          <w:sz w:val="24"/>
          <w:szCs w:val="24"/>
        </w:rPr>
        <w:t>月</w:t>
      </w:r>
      <w:r>
        <w:rPr>
          <w:rFonts w:hint="eastAsia" w:ascii="微软雅黑" w:hAnsi="微软雅黑" w:eastAsia="微软雅黑" w:cs="Arial"/>
          <w:kern w:val="0"/>
          <w:sz w:val="24"/>
          <w:szCs w:val="24"/>
          <w:lang w:eastAsia="zh-CN"/>
        </w:rPr>
        <w:t>二十</w:t>
      </w:r>
      <w:r>
        <w:rPr>
          <w:rFonts w:hint="eastAsia" w:ascii="微软雅黑" w:hAnsi="微软雅黑" w:eastAsia="微软雅黑" w:cs="Arial"/>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7D"/>
    <w:rsid w:val="001732DB"/>
    <w:rsid w:val="001801B8"/>
    <w:rsid w:val="00200CFB"/>
    <w:rsid w:val="002D6471"/>
    <w:rsid w:val="00315F8E"/>
    <w:rsid w:val="003509F3"/>
    <w:rsid w:val="004A05BD"/>
    <w:rsid w:val="005A6D0F"/>
    <w:rsid w:val="007F3EA1"/>
    <w:rsid w:val="009B0884"/>
    <w:rsid w:val="00A3767D"/>
    <w:rsid w:val="00AC5E3B"/>
    <w:rsid w:val="00B00A3D"/>
    <w:rsid w:val="00B17279"/>
    <w:rsid w:val="00DD3194"/>
    <w:rsid w:val="02A05BC0"/>
    <w:rsid w:val="14937651"/>
    <w:rsid w:val="37F06C51"/>
    <w:rsid w:val="3B1D1354"/>
    <w:rsid w:val="4BD7674B"/>
    <w:rsid w:val="4D37268F"/>
    <w:rsid w:val="4E0D48BB"/>
    <w:rsid w:val="568B2B12"/>
    <w:rsid w:val="593A51D4"/>
    <w:rsid w:val="63E56A0E"/>
    <w:rsid w:val="66D97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332</Words>
  <Characters>1895</Characters>
  <Lines>15</Lines>
  <Paragraphs>4</Paragraphs>
  <ScaleCrop>false</ScaleCrop>
  <LinksUpToDate>false</LinksUpToDate>
  <CharactersWithSpaces>2223</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2015-10-04T08:54:00Z</dcterms:created>
  <dc:creator>杨湖</dc:creator>
  <cp:lastModifiedBy>lenovo</cp:lastModifiedBy>
  <cp:lastPrinted>2016-10-09T06:08:00Z</cp:lastPrinted>
  <dcterms:modified xsi:type="dcterms:W3CDTF">2017-11-30T08:36:37Z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